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C1FB6A"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65468E">
          <w:rPr>
            <w:b/>
            <w:i/>
            <w:noProof/>
            <w:sz w:val="28"/>
          </w:rPr>
          <w:t>07781</w:t>
        </w:r>
      </w:fldSimple>
      <w:ins w:id="0" w:author="Ericsson r01" w:date="2021-10-18T10:05:00Z">
        <w:r w:rsidR="009557EE">
          <w:rPr>
            <w:b/>
            <w:i/>
            <w:noProof/>
            <w:sz w:val="28"/>
          </w:rPr>
          <w:t>r01</w:t>
        </w:r>
      </w:ins>
    </w:p>
    <w:p w14:paraId="7CB45193" w14:textId="65889D23" w:rsidR="001E41F3" w:rsidRDefault="00A76060" w:rsidP="005E2C44">
      <w:pPr>
        <w:pStyle w:val="CRCoverPage"/>
        <w:outlineLvl w:val="0"/>
        <w:rPr>
          <w:b/>
          <w:noProof/>
          <w:sz w:val="24"/>
        </w:rPr>
      </w:pPr>
      <w:fldSimple w:instr=" DOCPROPERTY  Location  \* MERGEFORMAT ">
        <w:r w:rsidR="00737B28" w:rsidRPr="00737B28">
          <w:rPr>
            <w:b/>
            <w:noProof/>
            <w:sz w:val="24"/>
          </w:rPr>
          <w:t>Elbonia</w:t>
        </w:r>
      </w:fldSimple>
      <w:r w:rsidR="001E41F3">
        <w:rPr>
          <w:b/>
          <w:noProof/>
          <w:sz w:val="24"/>
        </w:rPr>
        <w:t xml:space="preserve">, </w:t>
      </w:r>
      <w:fldSimple w:instr=" DOCPROPERTY  Country  \* MERGEFORMAT ">
        <w:r w:rsidR="00737B28" w:rsidRPr="00737B28">
          <w:rPr>
            <w:b/>
            <w:noProof/>
            <w:sz w:val="24"/>
          </w:rPr>
          <w:t>Elbonia</w:t>
        </w:r>
      </w:fldSimple>
      <w:r w:rsidR="001E41F3">
        <w:rPr>
          <w:b/>
          <w:noProof/>
          <w:sz w:val="24"/>
        </w:rPr>
        <w:t xml:space="preserve">, </w:t>
      </w:r>
      <w:fldSimple w:instr=" DOCPROPERTY  StartDate  \* MERGEFORMAT ">
        <w:r w:rsidR="00737B28" w:rsidRPr="00737B28">
          <w:rPr>
            <w:b/>
            <w:noProof/>
            <w:sz w:val="24"/>
          </w:rPr>
          <w:t>Oct 1</w:t>
        </w:r>
      </w:fldSimple>
      <w:r w:rsidR="006A7317">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6A7317">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A76060"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A76060" w:rsidP="00547111">
            <w:pPr>
              <w:pStyle w:val="CRCoverPage"/>
              <w:spacing w:after="0"/>
              <w:rPr>
                <w:noProof/>
              </w:rPr>
            </w:pPr>
            <w:fldSimple w:instr=" DOCPROPERTY  Cr#  \* MERGEFORMAT ">
              <w:r w:rsidR="00FA03BC">
                <w:rPr>
                  <w:b/>
                  <w:noProof/>
                  <w:sz w:val="28"/>
                </w:rPr>
                <w:t>00</w:t>
              </w:r>
            </w:fldSimple>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8ABF5" w:rsidR="001E41F3" w:rsidRPr="00410371" w:rsidRDefault="00A76060" w:rsidP="00E13F3D">
            <w:pPr>
              <w:pStyle w:val="CRCoverPage"/>
              <w:spacing w:after="0"/>
              <w:jc w:val="center"/>
              <w:rPr>
                <w:b/>
                <w:noProof/>
              </w:rPr>
            </w:pPr>
            <w:fldSimple w:instr=" DOCPROPERTY  Revision  \* MERGEFORMAT ">
              <w:r w:rsidR="00FA03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A76060">
            <w:pPr>
              <w:pStyle w:val="CRCoverPage"/>
              <w:spacing w:after="0"/>
              <w:jc w:val="center"/>
              <w:rPr>
                <w:noProof/>
                <w:sz w:val="28"/>
              </w:rPr>
            </w:pPr>
            <w:fldSimple w:instr=" DOCPROPERTY  Version  \* MERGEFORMAT ">
              <w:r w:rsidR="00737B28" w:rsidRPr="00737B28">
                <w:rPr>
                  <w:b/>
                  <w:noProof/>
                  <w:sz w:val="28"/>
                </w:rPr>
                <w:t>17.0</w:t>
              </w:r>
              <w:r w:rsidR="00FA03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fldSimple w:instr=" DOCPROPERTY  CrTitle  \* MERGEFORMAT ">
              <w:r w:rsidR="00737B28">
                <w:t>MBS Broadcast Session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A76060">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A76060"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A76060">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A76060">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A76060"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A76060">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6F91A911" w:rsidR="00257DF5" w:rsidRDefault="00142AB5">
            <w:pPr>
              <w:pStyle w:val="CRCoverPage"/>
              <w:spacing w:after="0"/>
              <w:ind w:left="100"/>
              <w:rPr>
                <w:noProof/>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r w:rsidR="00257D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31C656EC" w14:textId="58242266" w:rsidR="009D5BCD" w:rsidRDefault="009D5BCD" w:rsidP="00744B76">
            <w:pPr>
              <w:pStyle w:val="CRCoverPage"/>
              <w:spacing w:after="0"/>
              <w:ind w:left="100"/>
              <w:rPr>
                <w:noProof/>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2"/>
      <w:bookmarkEnd w:id="3"/>
      <w:bookmarkEnd w:id="4"/>
      <w:bookmarkEnd w:id="5"/>
    </w:p>
    <w:p w14:paraId="1FE10A77" w14:textId="77777777" w:rsidR="00257DF5" w:rsidRPr="004F1190" w:rsidRDefault="00257DF5" w:rsidP="00257DF5">
      <w:pPr>
        <w:rPr>
          <w:rFonts w:eastAsia="宋体"/>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fldChar w:fldCharType="begin"/>
      </w:r>
      <w:r>
        <w:fldChar w:fldCharType="end"/>
      </w:r>
    </w:p>
    <w:p w14:paraId="7D1E9C5C" w14:textId="13C3F03A" w:rsidR="00142AB5" w:rsidDel="00F267AB" w:rsidRDefault="00F267AB" w:rsidP="00257DF5">
      <w:pPr>
        <w:pStyle w:val="TF"/>
        <w:rPr>
          <w:del w:id="6" w:author="r00" w:date="2021-10-11T22:19:00Z"/>
        </w:rPr>
      </w:pPr>
      <w:ins w:id="7"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7" o:title=""/>
            </v:shape>
            <o:OLEObject Type="Embed" ProgID="Word.Picture.8" ShapeID="_x0000_i1025" DrawAspect="Content" ObjectID="_1696160370" r:id="rId18"/>
          </w:object>
        </w:r>
      </w:ins>
      <w:bookmarkStart w:id="8" w:name="_MON_1695318613"/>
      <w:bookmarkEnd w:id="8"/>
      <w:del w:id="9" w:author="r00" w:date="2021-10-11T22:19:00Z">
        <w:r w:rsidR="00B22254" w:rsidDel="00F267AB">
          <w:object w:dxaOrig="9356" w:dyaOrig="5809" w14:anchorId="1A6177A6">
            <v:shape id="_x0000_i1026" type="#_x0000_t75" style="width:468pt;height:291pt" o:ole="">
              <v:imagedata r:id="rId19" o:title=""/>
            </v:shape>
            <o:OLEObject Type="Embed" ProgID="Word.Picture.8" ShapeID="_x0000_i1026" DrawAspect="Content" ObjectID="_1696160371" r:id="rId20"/>
          </w:object>
        </w:r>
      </w:del>
    </w:p>
    <w:p w14:paraId="3D97A400" w14:textId="47FAD733" w:rsidR="00257DF5" w:rsidRPr="004F1190" w:rsidRDefault="00257DF5" w:rsidP="00257DF5">
      <w:pPr>
        <w:pStyle w:val="TF"/>
      </w:pPr>
      <w:r w:rsidRPr="004F1190">
        <w:t>Figure 7.3.1-1: MBS Session Establishment for Broadcast</w:t>
      </w:r>
    </w:p>
    <w:p w14:paraId="7D7B6FC9" w14:textId="77777777" w:rsidR="00257DF5" w:rsidRPr="004F1190" w:rsidRDefault="00257DF5" w:rsidP="00257DF5">
      <w:pPr>
        <w:pStyle w:val="EditorsNote"/>
      </w:pPr>
      <w:r w:rsidRPr="004F1190">
        <w:t>Editor's note:</w:t>
      </w:r>
      <w:r w:rsidRPr="004F1190">
        <w:tab/>
        <w:t>The services and messages used in this procedure are FFS.</w:t>
      </w:r>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2E00844D" w:rsidR="00257DF5" w:rsidRPr="004F1190" w:rsidRDefault="00257DF5" w:rsidP="00257DF5">
      <w:pPr>
        <w:pStyle w:val="B1"/>
      </w:pPr>
      <w:r w:rsidRPr="004F1190">
        <w:lastRenderedPageBreak/>
        <w:t>2.</w:t>
      </w:r>
      <w:r w:rsidRPr="004F1190">
        <w:tab/>
        <w:t>The MB-SMF may use NRF to discover the AMF(s) based on the MBS service area and select the appropriate one(s). Then the MB-SMF sends the MBS Session Resource Setup</w:t>
      </w:r>
      <w:r w:rsidRPr="004F1190" w:rsidDel="00167518">
        <w:t xml:space="preserve"> </w:t>
      </w:r>
      <w:r w:rsidRPr="004F1190">
        <w:t>Request (TMGI, LL MC Address and source host address, 5G QoS Profile, MBS service area) messages to the selected AMF(s) in parallel if the service type is broadcast service.</w:t>
      </w:r>
      <w:ins w:id="10" w:author="Nokia 10" w:date="2021-10-09T21:32:00Z">
        <w:del w:id="11" w:author="Ericsson r01" w:date="2021-10-18T10:06:00Z">
          <w:r w:rsidR="00623171" w:rsidDel="00F76B08">
            <w:delText xml:space="preserve"> </w:delText>
          </w:r>
        </w:del>
      </w:ins>
      <w:ins w:id="12" w:author="r00" w:date="2021-10-11T22:12:00Z">
        <w:del w:id="13" w:author="Ericsson r01" w:date="2021-10-18T10:06:00Z">
          <w:r w:rsidR="00F267AB" w:rsidDel="00F76B08">
            <w:delText>The MBS service area shall be a list of TAIs and/or a list of Cell IDs in this step. A TAI shall be included in the list of TAIs if all cells in the tracking area belongs to the MBS services area. Cell ID should be included in the list if not all cells of tracking area belong to the MBS service area.</w:delText>
          </w:r>
        </w:del>
        <w:r w:rsidR="00F267AB">
          <w:t xml:space="preserve"> The MB-SMF may include a maximum response time in the request</w:t>
        </w:r>
      </w:ins>
      <w:r w:rsidR="00F267AB">
        <w:t>.</w:t>
      </w:r>
    </w:p>
    <w:p w14:paraId="295B7E13" w14:textId="754FE876" w:rsidR="00257DF5" w:rsidRPr="004F1190" w:rsidRDefault="00257DF5" w:rsidP="00257DF5">
      <w:pPr>
        <w:pStyle w:val="B1"/>
      </w:pPr>
      <w:r w:rsidRPr="004F1190">
        <w:t>3.</w:t>
      </w:r>
      <w:r w:rsidRPr="004F1190">
        <w:tab/>
        <w:t xml:space="preserve">The AMF transfers the </w:t>
      </w:r>
      <w:r w:rsidRPr="00631C4C">
        <w:t xml:space="preserve">Namf_MBSBroadcast_ContextCreate </w:t>
      </w:r>
      <w:r w:rsidRPr="004F1190">
        <w:t xml:space="preserve"> Request (TMGI, LL MC and source host address, N2 SM information (5G QoS Profile)) message to all NG-RANs which support MBS in the MBS service area. The AMF may include the MBS service area.</w:t>
      </w:r>
    </w:p>
    <w:p w14:paraId="3E05819A" w14:textId="171A4868" w:rsidR="00BD35B4" w:rsidRPr="004F1190" w:rsidRDefault="00257DF5" w:rsidP="00257DF5">
      <w:pPr>
        <w:pStyle w:val="B1"/>
      </w:pPr>
      <w:r w:rsidRPr="004F1190">
        <w:t>4.</w:t>
      </w:r>
      <w:r w:rsidRPr="004F1190">
        <w:tab/>
        <w:t>NG-RAN creates a Broadcast MBS Session Context, stores the TMGI, the QoS Profile in the MBS Session Context. The LL MC Address and Source Host Address are optional parameters and only provided by MB-SMF to NG-RAN if N3mb multicast transport is configured to be used in the 5GC.5.</w:t>
      </w:r>
      <w:r w:rsidRPr="004F1190">
        <w:tab/>
        <w:t>If NG-RAN prefers to use N3mb multicast transport (and if LL MC Address is available in NG-RAN), the NG-RAN joins the multicast group (i.e. LL MC Address).</w:t>
      </w:r>
      <w:ins w:id="14" w:author="r00" w:date="2021-10-11T22:14:00Z">
        <w:del w:id="15" w:author="Ericsson r01" w:date="2021-10-18T10:06:00Z">
          <w:r w:rsidR="00F267AB" w:rsidRPr="00F267AB" w:rsidDel="00F76B08">
            <w:delText xml:space="preserve"> </w:delText>
          </w:r>
          <w:r w:rsidR="00F267AB" w:rsidDel="00F76B08">
            <w:delText xml:space="preserve">The AMF derives involved gNBs from the list of TAIs and/or the list of Cell IDs; </w:delText>
          </w:r>
        </w:del>
      </w:ins>
      <w:ins w:id="16" w:author="r00" w:date="2021-10-11T22:15:00Z">
        <w:del w:id="17" w:author="Ericsson r01" w:date="2021-10-18T10:06:00Z">
          <w:r w:rsidR="00F267AB" w:rsidDel="00F76B08">
            <w:delText xml:space="preserve">for Cell IDs </w:delText>
          </w:r>
        </w:del>
      </w:ins>
      <w:ins w:id="18" w:author="r00" w:date="2021-10-11T22:14:00Z">
        <w:del w:id="19" w:author="Ericsson r01" w:date="2021-10-18T10:06:00Z">
          <w:r w:rsidR="00F267AB" w:rsidDel="00F76B08">
            <w:delText>the AMF is using the most significant bits of the cell ID to derive the NG-RAN node identity</w:delText>
          </w:r>
        </w:del>
      </w:ins>
      <w:ins w:id="20" w:author="r00" w:date="2021-10-11T22:15:00Z">
        <w:del w:id="21" w:author="Ericsson r01" w:date="2021-10-18T10:06:00Z">
          <w:r w:rsidR="00F267AB" w:rsidDel="00F76B08">
            <w:delText>.</w:delText>
          </w:r>
        </w:del>
      </w:ins>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3276C955" w:rsidR="00257DF5" w:rsidRPr="004F1190" w:rsidRDefault="00257DF5" w:rsidP="00257DF5">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ins w:id="22" w:author="r00" w:date="2021-10-11T22:16:00Z">
        <w:r w:rsidR="00F267AB">
          <w:t xml:space="preserve"> The NG-RAN reports in N2 SM container partially successful </w:t>
        </w:r>
        <w:del w:id="23" w:author="Ericsson r01" w:date="2021-10-19T14:43:00Z">
          <w:r w:rsidR="00F267AB" w:rsidDel="00D467E1">
            <w:delText>cells (i.e. cells where not all QoS flows could be admitted) with the failed QoS flows which were not admitted and failed cells (i.e. cells in which no QoS flow could be admitted). I</w:delText>
          </w:r>
        </w:del>
      </w:ins>
      <w:ins w:id="24" w:author="Ericsson r01" w:date="2021-10-19T14:43:00Z">
        <w:r w:rsidR="00D467E1">
          <w:t>result, i</w:t>
        </w:r>
      </w:ins>
      <w:ins w:id="25" w:author="r00" w:date="2021-10-11T22:16:00Z">
        <w:r w:rsidR="00F267AB">
          <w:t xml:space="preserve">f </w:t>
        </w:r>
      </w:ins>
      <w:ins w:id="26" w:author="Ericsson r01" w:date="2021-10-19T14:43:00Z">
        <w:r w:rsidR="0095121E">
          <w:t xml:space="preserve">not </w:t>
        </w:r>
      </w:ins>
      <w:ins w:id="27" w:author="r00" w:date="2021-10-11T22:16:00Z">
        <w:r w:rsidR="00F267AB">
          <w:t>all MBS Session resources (i.e. all MBS QoS flows admitted) are established successfully in all requested cells</w:t>
        </w:r>
        <w:del w:id="28" w:author="Ericsson r01" w:date="2021-10-19T14:44:00Z">
          <w:r w:rsidR="00F267AB" w:rsidDel="0095121E">
            <w:delText>, the information about the cells and QoS flows does not need to be included in N2 SM container</w:delText>
          </w:r>
        </w:del>
        <w:r w:rsidR="00F267AB">
          <w:t>.</w:t>
        </w:r>
      </w:ins>
    </w:p>
    <w:p w14:paraId="360D190B" w14:textId="4650F790" w:rsidR="00257DF5" w:rsidRPr="004F1190" w:rsidRDefault="00257DF5" w:rsidP="00257D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ins w:id="29" w:author="r00" w:date="2021-10-11T22:17:00Z">
        <w:r w:rsidR="00F267AB" w:rsidRPr="00F267AB">
          <w:t xml:space="preserve"> </w:t>
        </w:r>
        <w:r w:rsidR="00F267AB">
          <w:t>If the AMF receive</w:t>
        </w:r>
      </w:ins>
      <w:ins w:id="30" w:author="Ericsson r01" w:date="2021-10-18T10:07:00Z">
        <w:r w:rsidR="002B1832">
          <w:t>s</w:t>
        </w:r>
      </w:ins>
      <w:ins w:id="31" w:author="r00" w:date="2021-10-11T22:17:00Z">
        <w:del w:id="32" w:author="Ericsson r01" w:date="2021-10-18T10:07:00Z">
          <w:r w:rsidR="00F267AB" w:rsidDel="002B1832">
            <w:delText>d</w:delText>
          </w:r>
        </w:del>
        <w:r w:rsidR="00F267AB">
          <w:t xml:space="preserve"> the NG-RAN response from all involved NG-RAN(s), the AMF should include an</w:t>
        </w:r>
        <w:r w:rsidR="00F267AB">
          <w:rPr>
            <w:lang w:eastAsia="zh-CN"/>
          </w:rPr>
          <w:t xml:space="preserve"> indication of completion of the operation in all NG-RANs.</w:t>
        </w:r>
      </w:ins>
    </w:p>
    <w:p w14:paraId="2F869762" w14:textId="77777777" w:rsidR="00257DF5" w:rsidRPr="004F1190" w:rsidRDefault="00257DF5" w:rsidP="00257DF5">
      <w:pPr>
        <w:pStyle w:val="B1"/>
        <w:rPr>
          <w:rFonts w:eastAsia="宋体"/>
        </w:rPr>
      </w:pPr>
      <w:r w:rsidRPr="004F1190">
        <w:t>8.</w:t>
      </w:r>
      <w:r w:rsidRPr="004F1190">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8 can be skipped.</w:t>
      </w:r>
    </w:p>
    <w:p w14:paraId="596A6304" w14:textId="77777777" w:rsidR="00257DF5" w:rsidRPr="004F1190" w:rsidRDefault="00257DF5" w:rsidP="00257DF5">
      <w:pPr>
        <w:pStyle w:val="B1"/>
      </w:pPr>
      <w:r w:rsidRPr="004F1190">
        <w:t>9.</w:t>
      </w:r>
      <w:r w:rsidRPr="004F1190">
        <w:tab/>
        <w:t>NG-RAN advertises the TMGI representing the MBS service over radio interface. Step 9 can take place in parallel with step 6.</w:t>
      </w:r>
    </w:p>
    <w:p w14:paraId="0046784D" w14:textId="77777777" w:rsidR="00F267AB" w:rsidRDefault="00F267AB" w:rsidP="00F267AB">
      <w:pPr>
        <w:pStyle w:val="B1"/>
        <w:rPr>
          <w:ins w:id="33" w:author="r00" w:date="2021-10-11T22:18:00Z"/>
        </w:rPr>
      </w:pPr>
      <w:ins w:id="34"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(N3mb DL Tunnel Info)) message</w:t>
        </w:r>
        <w:r>
          <w:t xml:space="preserve"> after the AMF transferred the </w:t>
        </w:r>
        <w:proofErr w:type="spellStart"/>
        <w:r>
          <w:t>Namf_MBSBroadcst_ContextCreate</w:t>
        </w:r>
        <w:proofErr w:type="spellEnd"/>
        <w:r>
          <w:t xml:space="preserve"> Response () to the MB-SMF. </w:t>
        </w:r>
      </w:ins>
    </w:p>
    <w:p w14:paraId="2A81C09F" w14:textId="1A96E333" w:rsidR="00F267AB" w:rsidRDefault="00F267AB" w:rsidP="00F267AB">
      <w:pPr>
        <w:pStyle w:val="B1"/>
        <w:rPr>
          <w:ins w:id="35" w:author="r00" w:date="2021-10-11T22:18:00Z"/>
          <w:lang w:eastAsia="zh-CN"/>
        </w:rPr>
      </w:pPr>
      <w:ins w:id="36" w:author="r00" w:date="2021-10-11T22:18:00Z">
        <w:r>
          <w:t>11.</w:t>
        </w:r>
        <w:r>
          <w:tab/>
          <w:t xml:space="preserve">The AMF transfers the </w:t>
        </w:r>
        <w:proofErr w:type="spellStart"/>
        <w:r>
          <w:t>Namf_MBSBroadcast_</w:t>
        </w:r>
        <w:del w:id="37" w:author="Ericsson r01" w:date="2021-10-18T10:07:00Z">
          <w:r w:rsidRPr="001C2B82" w:rsidDel="007B3373">
            <w:delText xml:space="preserve"> </w:delText>
          </w:r>
        </w:del>
        <w:r>
          <w:t>Context</w:t>
        </w:r>
        <w:r>
          <w:rPr>
            <w:lang w:eastAsia="zh-CN"/>
          </w:rPr>
          <w:t>StatusNotify</w:t>
        </w:r>
        <w:proofErr w:type="spellEnd"/>
        <w:r>
          <w:rPr>
            <w:lang w:eastAsia="zh-CN"/>
          </w:rPr>
          <w:t xml:space="preserve"> request () to the MB-SMF. When the AMF receives the response from all NG-RAN nodes, the AMF include</w:t>
        </w:r>
      </w:ins>
      <w:ins w:id="38" w:author="r00" w:date="2021-10-11T22:31:00Z">
        <w:r w:rsidR="00517526">
          <w:rPr>
            <w:lang w:eastAsia="zh-CN"/>
          </w:rPr>
          <w:t>s</w:t>
        </w:r>
      </w:ins>
      <w:ins w:id="39" w:author="r00" w:date="2021-10-11T22:18:00Z">
        <w:r>
          <w:rPr>
            <w:lang w:eastAsia="zh-CN"/>
          </w:rPr>
          <w:t xml:space="preserve"> an indication of </w:t>
        </w:r>
      </w:ins>
      <w:ins w:id="40" w:author="r00" w:date="2021-10-11T22:31:00Z">
        <w:r w:rsidR="00517526">
          <w:rPr>
            <w:lang w:eastAsia="zh-CN"/>
          </w:rPr>
          <w:t xml:space="preserve">the </w:t>
        </w:r>
      </w:ins>
      <w:ins w:id="41"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42" w:author="Ericsson r01" w:date="2021-10-19T14:45:00Z">
        <w:r w:rsidR="007231D9">
          <w:rPr>
            <w:lang w:eastAsia="zh-CN"/>
          </w:rPr>
          <w:t>_</w:t>
        </w:r>
      </w:ins>
      <w:ins w:id="43" w:author="r00" w:date="2021-10-11T22:18:00Z">
        <w:del w:id="44" w:author="Ericsson r01" w:date="2021-10-19T14:45:00Z">
          <w:r w:rsidDel="007231D9">
            <w:rPr>
              <w:lang w:eastAsia="zh-CN"/>
            </w:rPr>
            <w:delText>-</w:delText>
          </w:r>
        </w:del>
        <w:r>
          <w:rPr>
            <w:lang w:eastAsia="zh-CN"/>
          </w:rPr>
          <w:t>MBSBroadcast_ContextStatusNotify</w:t>
        </w:r>
        <w:proofErr w:type="spellEnd"/>
        <w:r>
          <w:rPr>
            <w:lang w:eastAsia="zh-CN"/>
          </w:rPr>
          <w:t xml:space="preserve"> request () which indicates partial success or failure</w:t>
        </w:r>
        <w:del w:id="45" w:author="Ericsson r01" w:date="2021-10-19T14:45:00Z">
          <w:r w:rsidDel="007231D9">
            <w:rPr>
              <w:lang w:eastAsia="zh-CN"/>
            </w:rPr>
            <w:delText xml:space="preserve"> of the operation at NG-RAN(s) including information about the portion of MBS service area</w:delText>
          </w:r>
        </w:del>
        <w:del w:id="46" w:author="Ericsson r01" w:date="2021-10-18T10:08:00Z">
          <w:r w:rsidDel="002E2709">
            <w:rPr>
              <w:lang w:eastAsia="zh-CN"/>
            </w:rPr>
            <w:delText xml:space="preserve"> (i.e. tracking area(s)and/or cell(s)) </w:delText>
          </w:r>
        </w:del>
        <w:del w:id="47" w:author="Ericsson r01" w:date="2021-10-19T14:45:00Z">
          <w:r w:rsidDel="007231D9">
            <w:rPr>
              <w:lang w:eastAsia="zh-CN"/>
            </w:rPr>
            <w:delText>for which it did not receive the response</w:delText>
          </w:r>
        </w:del>
        <w:r>
          <w:rPr>
            <w:lang w:eastAsia="zh-CN"/>
          </w:rPr>
          <w:t>.</w:t>
        </w:r>
        <w:del w:id="48" w:author="Ericsson r01" w:date="2021-10-18T10:08:00Z">
          <w:r w:rsidDel="002E2709">
            <w:rPr>
              <w:lang w:eastAsia="zh-CN"/>
            </w:rPr>
            <w:delText xml:space="preserve"> The AMF may also include the NG-RAN node identities of NG-RAN nodes from which a response was not received.  </w:delText>
          </w:r>
        </w:del>
      </w:ins>
    </w:p>
    <w:p w14:paraId="4EC75267" w14:textId="77777777" w:rsidR="00F267AB" w:rsidRDefault="00F267AB" w:rsidP="00F267AB">
      <w:pPr>
        <w:pStyle w:val="B1"/>
        <w:rPr>
          <w:ins w:id="49" w:author="r00" w:date="2021-10-11T22:18:00Z"/>
          <w:lang w:eastAsia="zh-CN"/>
        </w:rPr>
      </w:pPr>
      <w:ins w:id="50"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5B963AC4" w:rsidR="00257DF5" w:rsidRPr="004F1190" w:rsidRDefault="00257DF5" w:rsidP="00257DF5">
      <w:pPr>
        <w:pStyle w:val="B1"/>
      </w:pPr>
      <w:del w:id="51" w:author="r00" w:date="2021-10-11T22:18:00Z">
        <w:r w:rsidRPr="004F1190" w:rsidDel="00F267AB">
          <w:delText>10</w:delText>
        </w:r>
      </w:del>
      <w:ins w:id="52" w:author="r00" w:date="2021-10-11T22:18:00Z">
        <w:r w:rsidR="00F267AB" w:rsidRPr="004F1190">
          <w:t>1</w:t>
        </w:r>
        <w:r w:rsidR="00F267AB">
          <w:t>3</w:t>
        </w:r>
      </w:ins>
      <w:r w:rsidRPr="004F1190">
        <w:t>.</w:t>
      </w:r>
      <w:r w:rsidRPr="004F1190">
        <w:tab/>
        <w:t>The AF starts transmitting the DL media stream to MB-UPF using the N6mb Tunnel, or optionally un-tunnelled i.e. as an IP multicast stream using the HL MC address.</w:t>
      </w:r>
    </w:p>
    <w:p w14:paraId="0C99FAAD" w14:textId="598F721D" w:rsidR="00257DF5" w:rsidRPr="004F1190" w:rsidRDefault="00257DF5" w:rsidP="00257DF5">
      <w:pPr>
        <w:pStyle w:val="B1"/>
      </w:pPr>
      <w:del w:id="53" w:author="r00" w:date="2021-10-11T22:18:00Z">
        <w:r w:rsidRPr="004F1190" w:rsidDel="00F267AB">
          <w:delText>11</w:delText>
        </w:r>
      </w:del>
      <w:ins w:id="54" w:author="r00" w:date="2021-10-11T22:18:00Z">
        <w:r w:rsidR="00F267AB" w:rsidRPr="004F1190">
          <w:t>1</w:t>
        </w:r>
        <w:r w:rsidR="00F267AB">
          <w:t>4</w:t>
        </w:r>
      </w:ins>
      <w:r w:rsidRPr="004F1190">
        <w:t>.</w:t>
      </w:r>
      <w:r w:rsidRPr="004F1190">
        <w:tab/>
        <w:t>The MB-UPF transmits the media stream to NG-RAN via N3mb multicast transport or point-to-point transport.</w:t>
      </w:r>
    </w:p>
    <w:p w14:paraId="0A3285F5" w14:textId="1512F370" w:rsidR="00257DF5" w:rsidRPr="004F1190" w:rsidRDefault="00257DF5" w:rsidP="00257DF5">
      <w:pPr>
        <w:pStyle w:val="B1"/>
        <w:rPr>
          <w:lang w:eastAsia="ko-KR"/>
        </w:rPr>
      </w:pPr>
      <w:del w:id="55" w:author="r00" w:date="2021-10-11T22:18:00Z">
        <w:r w:rsidRPr="004F1190" w:rsidDel="00F267AB">
          <w:delText>12</w:delText>
        </w:r>
      </w:del>
      <w:ins w:id="56" w:author="r00" w:date="2021-10-11T22:18:00Z">
        <w:r w:rsidR="00F267AB" w:rsidRPr="004F1190">
          <w:t>1</w:t>
        </w:r>
        <w:r w:rsidR="00F267AB">
          <w:t>5</w:t>
        </w:r>
      </w:ins>
      <w:r w:rsidRPr="004F1190">
        <w:t>.</w:t>
      </w:r>
      <w:r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57" w:name="_Toc57450594"/>
      <w:bookmarkStart w:id="58" w:name="_Toc57450190"/>
      <w:bookmarkStart w:id="59" w:name="_Toc66391769"/>
      <w:bookmarkStart w:id="60" w:name="_Toc70079083"/>
      <w:bookmarkStart w:id="61" w:name="_Toc83206874"/>
      <w:r w:rsidRPr="00CC103D">
        <w:rPr>
          <w:sz w:val="40"/>
          <w:lang w:eastAsia="ko-KR"/>
        </w:rPr>
        <w:t>2nd change</w:t>
      </w:r>
    </w:p>
    <w:p w14:paraId="54FA2E2B" w14:textId="4A1FE5A4" w:rsidR="00E01998" w:rsidRDefault="00E01998" w:rsidP="00E01998">
      <w:pPr>
        <w:pStyle w:val="Heading3"/>
        <w:rPr>
          <w:rFonts w:eastAsia="宋体"/>
          <w:lang w:eastAsia="ko-KR"/>
        </w:rPr>
      </w:pPr>
      <w:r>
        <w:rPr>
          <w:lang w:eastAsia="ko-KR"/>
        </w:rPr>
        <w:lastRenderedPageBreak/>
        <w:t>7.3.3</w:t>
      </w:r>
      <w:r>
        <w:rPr>
          <w:lang w:eastAsia="ko-KR"/>
        </w:rPr>
        <w:tab/>
        <w:t>MBS Session Update</w:t>
      </w:r>
      <w:bookmarkEnd w:id="57"/>
      <w:bookmarkEnd w:id="58"/>
      <w:r>
        <w:rPr>
          <w:lang w:eastAsia="ko-KR"/>
        </w:rPr>
        <w:t xml:space="preserve"> for Broadcast</w:t>
      </w:r>
      <w:bookmarkEnd w:id="59"/>
      <w:bookmarkEnd w:id="60"/>
      <w:bookmarkEnd w:id="61"/>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77777777" w:rsidR="00E01998" w:rsidRPr="007C307D" w:rsidRDefault="00E01998" w:rsidP="00E01998">
      <w:pPr>
        <w:pStyle w:val="EditorsNote"/>
      </w:pPr>
      <w:r>
        <w:rPr>
          <w:rFonts w:hint="eastAsia"/>
          <w:lang w:eastAsia="zh-CN"/>
        </w:rPr>
        <w:t>E</w:t>
      </w:r>
      <w:r>
        <w:rPr>
          <w:lang w:eastAsia="zh-CN"/>
        </w:rPr>
        <w:t>ditor's note:</w:t>
      </w:r>
      <w:r>
        <w:tab/>
        <w:t>The services and messages used in this procedure are FFS.</w:t>
      </w:r>
    </w:p>
    <w:p w14:paraId="581DC30C" w14:textId="38B77ADA" w:rsidR="00E01998" w:rsidDel="00F267AB" w:rsidRDefault="00F267AB" w:rsidP="00E01998">
      <w:pPr>
        <w:pStyle w:val="TH"/>
        <w:rPr>
          <w:del w:id="62" w:author="r00" w:date="2021-10-11T22:21:00Z"/>
          <w:rFonts w:eastAsia="宋体"/>
          <w:noProof/>
          <w:lang w:eastAsia="ja-JP"/>
        </w:rPr>
      </w:pPr>
      <w:ins w:id="63" w:author="r00" w:date="2021-10-11T22:21:00Z">
        <w:r>
          <w:object w:dxaOrig="14566" w:dyaOrig="7727" w14:anchorId="744290BC">
            <v:shape id="_x0000_i1027" type="#_x0000_t75" style="width:482pt;height:256pt" o:ole="">
              <v:imagedata r:id="rId21" o:title=""/>
            </v:shape>
            <o:OLEObject Type="Embed" ProgID="Visio.Drawing.15" ShapeID="_x0000_i1027" DrawAspect="Content" ObjectID="_1696160372" r:id="rId22"/>
          </w:object>
        </w:r>
      </w:ins>
      <w:del w:id="64" w:author="r00" w:date="2021-10-11T22:21:00Z">
        <w:r w:rsidR="00E01998" w:rsidDel="00F267AB">
          <w:object w:dxaOrig="14550" w:dyaOrig="7710" w14:anchorId="01167103">
            <v:shape id="_x0000_i1028" type="#_x0000_t75" style="width:481.5pt;height:255pt" o:ole="">
              <v:imagedata r:id="rId23" o:title=""/>
            </v:shape>
            <o:OLEObject Type="Embed" ProgID="Visio.Drawing.15" ShapeID="_x0000_i1028" DrawAspect="Content" ObjectID="_1696160373" r:id="rId24"/>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77777777" w:rsidR="00E01998" w:rsidRDefault="00E01998" w:rsidP="00E01998">
      <w:pPr>
        <w:pStyle w:val="B1"/>
        <w:rPr>
          <w:lang w:val="en-US" w:eastAsia="zh-CN"/>
        </w:rPr>
      </w:pPr>
      <w:r>
        <w:rPr>
          <w:lang w:eastAsia="zh-CN"/>
        </w:rPr>
        <w:t>1.</w:t>
      </w:r>
      <w:r>
        <w:rPr>
          <w:lang w:eastAsia="zh-CN"/>
        </w:rPr>
        <w:tab/>
        <w:t>The AF starts MBS session update procedure by sending Modify MBS Session Request to the NEF/MBSF with TMGI (steps 1~7 in the figure 7.1.1-3).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0C78DBD" w14:textId="77777777" w:rsidR="00E01998" w:rsidRDefault="00E01998" w:rsidP="00E01998">
      <w:pPr>
        <w:pStyle w:val="EditorsNote"/>
        <w:rPr>
          <w:lang w:eastAsia="zh-CN"/>
        </w:rPr>
      </w:pPr>
      <w:r>
        <w:t>Editor´s note:</w:t>
      </w:r>
      <w:r>
        <w:tab/>
        <w:t>There are dependence on S2-2104190/S2-2104309 which introduce the MBS session update procedure in clause 7.1.1.</w:t>
      </w:r>
    </w:p>
    <w:p w14:paraId="32958186" w14:textId="01BF76D8" w:rsidR="00E01998" w:rsidRPr="00663098" w:rsidRDefault="00E01998" w:rsidP="00E01998">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to the AMFs with TMGI, the updated 5G QoS Profile and the updated MBS service area. If the broadcast area is updated, the MB-SMF</w:t>
      </w:r>
      <w:r w:rsidRPr="00663098">
        <w:t xml:space="preserve"> may use NRF to discover the AMF(s) based on the new broadcast area and select the appropriate one(s).</w:t>
      </w:r>
      <w:ins w:id="65" w:author="Nokia 10" w:date="2021-10-11T17:27:00Z">
        <w:r w:rsidR="00645DCF">
          <w:t xml:space="preserve"> </w:t>
        </w:r>
        <w:del w:id="66" w:author="Ericsson r01" w:date="2021-10-18T10:09:00Z">
          <w:r w:rsidR="00FB2503" w:rsidDel="002E2709">
            <w:delText xml:space="preserve">The MBS service area shall be a list of TAIs and/or a list of Cell IDs in this step. A TAI shall be included in the list of TAIs if all cells in the tracking area belongs to the MBS services area. A Cell ID should be included in the list Cell IDs if not all cells of tracking area belong to the MBS service area. </w:delText>
          </w:r>
        </w:del>
        <w:r w:rsidR="00FB2503">
          <w:t>The MB-SMF may include a maximum response time in the request.</w:t>
        </w:r>
      </w:ins>
      <w:ins w:id="67" w:author="Nokia 10" w:date="2021-10-11T17:28:00Z">
        <w:r w:rsidR="002F2D25">
          <w:t xml:space="preserve"> </w:t>
        </w:r>
      </w:ins>
    </w:p>
    <w:p w14:paraId="2C96C0E1" w14:textId="77777777" w:rsidR="00E01998" w:rsidRDefault="00E01998" w:rsidP="00E01998">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2E72515B" w14:textId="36174589" w:rsidR="00E01998" w:rsidRDefault="00E01998" w:rsidP="00E01998">
      <w:pPr>
        <w:pStyle w:val="B1"/>
        <w:rPr>
          <w:lang w:eastAsia="zh-CN"/>
        </w:rPr>
      </w:pPr>
      <w:r>
        <w:rPr>
          <w:lang w:eastAsia="zh-CN"/>
        </w:rPr>
        <w:t>3.</w:t>
      </w:r>
      <w:r>
        <w:rPr>
          <w:lang w:eastAsia="zh-CN"/>
        </w:rPr>
        <w:tab/>
        <w:t>The AMF sends MBS Session Resource Update to NG-RANs with TMGI, the updated 5G QoS Profile and the updated MBS service area.</w:t>
      </w:r>
      <w:ins w:id="68" w:author="r00" w:date="2021-10-11T22:22:00Z">
        <w:del w:id="69" w:author="Ericsson r01" w:date="2021-10-18T10:09:00Z">
          <w:r w:rsidR="00517526" w:rsidRPr="00517526" w:rsidDel="002E2709">
            <w:delText xml:space="preserve"> </w:delText>
          </w:r>
          <w:r w:rsidR="00517526" w:rsidDel="002E2709">
            <w:delText>The AMF derives involved gNBs from the list of TAIs and/or the list of Cell IDs using the most significant bits of the cell ID to derive the NG-RAN node identity</w:delText>
          </w:r>
        </w:del>
      </w:ins>
    </w:p>
    <w:p w14:paraId="72A7CCD3" w14:textId="55DEA575" w:rsidR="00E01998" w:rsidRDefault="00E01998" w:rsidP="00E01998">
      <w:pPr>
        <w:pStyle w:val="B1"/>
        <w:rPr>
          <w:lang w:eastAsia="zh-CN"/>
        </w:rPr>
      </w:pPr>
      <w:r>
        <w:rPr>
          <w:lang w:eastAsia="zh-CN"/>
        </w:rPr>
        <w:tab/>
        <w:t xml:space="preserve">Depending on the change of the MBS service area, the AMF may send MBS Session Resource Setup to some NG-RANs in new MBS service area </w:t>
      </w:r>
      <w:ins w:id="70" w:author="r00" w:date="2021-10-11T22:23:00Z">
        <w:r w:rsidR="00517526">
          <w:rPr>
            <w:lang w:eastAsia="zh-CN"/>
          </w:rPr>
          <w:t xml:space="preserve">(see section 7.3.1) </w:t>
        </w:r>
      </w:ins>
      <w:r>
        <w:rPr>
          <w:lang w:eastAsia="zh-CN"/>
        </w:rPr>
        <w:t>and MBS Session Resource Release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4EC4DEB5" w:rsidR="00A52A7A" w:rsidRDefault="00E01998" w:rsidP="00A54875">
      <w:pPr>
        <w:pStyle w:val="B1"/>
      </w:pPr>
      <w:r>
        <w:rPr>
          <w:lang w:eastAsia="ja-JP"/>
        </w:rPr>
        <w:t>5.</w:t>
      </w:r>
      <w:r>
        <w:rPr>
          <w:lang w:eastAsia="ja-JP"/>
        </w:rPr>
        <w:tab/>
        <w:t xml:space="preserve">The NG-RAN </w:t>
      </w:r>
      <w:ins w:id="71"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72" w:author="r00" w:date="2021-10-11T22:24:00Z">
        <w:r w:rsidR="00517526">
          <w:rPr>
            <w:lang w:eastAsia="ja-JP"/>
          </w:rPr>
          <w:t>ing</w:t>
        </w:r>
      </w:ins>
      <w:del w:id="73" w:author="r00" w:date="2021-10-11T22:24:00Z">
        <w:r w:rsidDel="00517526">
          <w:rPr>
            <w:lang w:eastAsia="ja-JP"/>
          </w:rPr>
          <w:delText>s</w:delText>
        </w:r>
      </w:del>
      <w:r>
        <w:rPr>
          <w:lang w:eastAsia="ja-JP"/>
        </w:rPr>
        <w:t xml:space="preserve"> MBS Session Resource Update Response</w:t>
      </w:r>
      <w:ins w:id="74" w:author="Nokia 10" w:date="2021-10-11T17:32:00Z">
        <w:r w:rsidR="00F324CD">
          <w:rPr>
            <w:lang w:eastAsia="ja-JP"/>
          </w:rPr>
          <w:t xml:space="preserve"> </w:t>
        </w:r>
      </w:ins>
      <w:ins w:id="75" w:author="r00" w:date="2021-10-11T22:24:00Z">
        <w:r w:rsidR="00517526" w:rsidRPr="004F1190">
          <w:t>(TMGI, N2 SM information (N3mb DL Tunnel Info)) message(s)</w:t>
        </w:r>
      </w:ins>
      <w:r>
        <w:rPr>
          <w:lang w:eastAsia="ja-JP"/>
        </w:rPr>
        <w:t xml:space="preserve"> to the AMF.</w:t>
      </w:r>
      <w:ins w:id="76" w:author="Nokia 10" w:date="2021-10-11T17:32:00Z">
        <w:r w:rsidR="000E3A0B">
          <w:rPr>
            <w:lang w:eastAsia="ja-JP"/>
          </w:rPr>
          <w:t xml:space="preserve"> </w:t>
        </w:r>
      </w:ins>
      <w:ins w:id="77"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r w:rsidR="00517526">
          <w:t xml:space="preserve"> The NG-RAN should be ready to receive using the N3mb DL tunnel. The NG-RAN reports in N2 SM container partially successful </w:t>
        </w:r>
        <w:del w:id="78" w:author="Ericsson r01" w:date="2021-10-19T14:46:00Z">
          <w:r w:rsidR="00517526" w:rsidDel="0060479F">
            <w:delText>cells (i.e. cells where not all QoS flows could be admitted) with the failed QoS flows which were not admitted and failed cells (i.e. cells in which no new/updated QoS flow could be admitted). I</w:delText>
          </w:r>
        </w:del>
      </w:ins>
      <w:ins w:id="79" w:author="Ericsson r01" w:date="2021-10-19T14:46:00Z">
        <w:r w:rsidR="0060479F">
          <w:t xml:space="preserve">result </w:t>
        </w:r>
        <w:r w:rsidR="0060479F">
          <w:lastRenderedPageBreak/>
          <w:t>i</w:t>
        </w:r>
      </w:ins>
      <w:ins w:id="80" w:author="r00" w:date="2021-10-11T22:23:00Z">
        <w:r w:rsidR="00517526">
          <w:t xml:space="preserve">f </w:t>
        </w:r>
      </w:ins>
      <w:ins w:id="81" w:author="Ericsson r01" w:date="2021-10-19T14:46:00Z">
        <w:r w:rsidR="0060479F">
          <w:t xml:space="preserve">not </w:t>
        </w:r>
      </w:ins>
      <w:ins w:id="82" w:author="r00" w:date="2021-10-11T22:23:00Z">
        <w:r w:rsidR="00517526">
          <w:t>all MBS Session resources (i.e. all new/updated MBS QoS flows admitted) are updated successfully in all requested cells</w:t>
        </w:r>
        <w:del w:id="83" w:author="Ericsson r01" w:date="2021-10-19T14:46:00Z">
          <w:r w:rsidR="00517526" w:rsidDel="0060479F">
            <w:delText>, the information about the cells and QoS flows does not need to be included in N2 SM container</w:delText>
          </w:r>
        </w:del>
        <w:r w:rsidR="00517526">
          <w:t>.</w:t>
        </w:r>
      </w:ins>
    </w:p>
    <w:p w14:paraId="531EAE29" w14:textId="22484F1C" w:rsidR="00E01998" w:rsidRDefault="00E01998" w:rsidP="00E0199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w:t>
      </w:r>
      <w:ins w:id="84" w:author="Nokia 10" w:date="2021-10-11T17:34:00Z">
        <w:r w:rsidR="00D12703">
          <w:rPr>
            <w:lang w:eastAsia="ja-JP"/>
          </w:rPr>
          <w:t xml:space="preserve"> </w:t>
        </w:r>
      </w:ins>
      <w:ins w:id="85"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86" w:author="Nokia 10" w:date="2021-10-11T17:34:00Z">
        <w:r w:rsidR="00D12703">
          <w:rPr>
            <w:lang w:eastAsia="zh-CN"/>
          </w:rPr>
          <w:t>.</w:t>
        </w:r>
      </w:ins>
    </w:p>
    <w:p w14:paraId="5B0C3615" w14:textId="77777777" w:rsidR="00E01998" w:rsidRDefault="00E01998" w:rsidP="00E01998">
      <w:pPr>
        <w:pStyle w:val="B1"/>
        <w:rPr>
          <w:ins w:id="87" w:author="Nokia 10" w:date="2021-10-11T17:37:00Z"/>
          <w:lang w:eastAsia="ja-JP"/>
        </w:rPr>
      </w:pPr>
      <w:r>
        <w:rPr>
          <w:lang w:eastAsia="ja-JP"/>
        </w:rPr>
        <w:t>7.</w:t>
      </w:r>
      <w:r>
        <w:rPr>
          <w:lang w:eastAsia="ja-JP"/>
        </w:rPr>
        <w:tab/>
        <w:t>The NG-RAN updates the MBS Session. It takes place in parallel with step 5 to step 6.</w:t>
      </w:r>
    </w:p>
    <w:p w14:paraId="6BAB1594" w14:textId="108A520F" w:rsidR="00517526" w:rsidRDefault="00517526" w:rsidP="00517526">
      <w:pPr>
        <w:pStyle w:val="B1"/>
        <w:rPr>
          <w:ins w:id="88" w:author="r00" w:date="2021-10-11T22:25:00Z"/>
        </w:rPr>
      </w:pPr>
      <w:ins w:id="89"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(N3mb DL Tunnel Info)) message</w:t>
        </w:r>
        <w:r>
          <w:t xml:space="preserve"> after the AMF transferred the </w:t>
        </w:r>
        <w:proofErr w:type="spellStart"/>
        <w:r>
          <w:t>Namf_MBSBroadcst_ContextUpdate</w:t>
        </w:r>
        <w:proofErr w:type="spellEnd"/>
        <w:r>
          <w:t xml:space="preserve"> Response () to the MB-SMF. </w:t>
        </w:r>
        <w:r w:rsidRPr="004F1190">
          <w:t>N3mb DL Tunnel Info is only available when point-to-point transport applies between MB-UPF and NG-RAN</w:t>
        </w:r>
        <w:r>
          <w:t xml:space="preserve"> and the NG-RAN wants the transport to be changed</w:t>
        </w:r>
        <w:r w:rsidRPr="004F1190">
          <w:t>.</w:t>
        </w:r>
        <w:r>
          <w:t xml:space="preserve"> The NG-RAN should be ready to receive using the N3mb DL tunnel. The NG-RAN reports in N2 SM container partially successful </w:t>
        </w:r>
        <w:del w:id="90" w:author="Ericsson r01" w:date="2021-10-19T14:47:00Z">
          <w:r w:rsidDel="0060479F">
            <w:delText>cells (i.e. cells where not all QoS flows could be admitted) with the failed QoS flows which were not admitted and failed cells (i.e. cells in which no new/updated QoS flow could be admitted). I</w:delText>
          </w:r>
        </w:del>
      </w:ins>
      <w:ins w:id="91" w:author="Ericsson r01" w:date="2021-10-19T14:47:00Z">
        <w:r w:rsidR="0060479F">
          <w:t>result, i</w:t>
        </w:r>
      </w:ins>
      <w:ins w:id="92" w:author="r00" w:date="2021-10-11T22:25:00Z">
        <w:r>
          <w:t xml:space="preserve">f </w:t>
        </w:r>
      </w:ins>
      <w:ins w:id="93" w:author="Ericsson r01" w:date="2021-10-19T14:47:00Z">
        <w:r w:rsidR="0060479F">
          <w:t xml:space="preserve">not </w:t>
        </w:r>
      </w:ins>
      <w:ins w:id="94" w:author="r00" w:date="2021-10-11T22:25:00Z">
        <w:r>
          <w:t>all MBS Session resources (i.e. all new/updated MBS QoS flows admitted) are updated successfully in all requested cells</w:t>
        </w:r>
        <w:del w:id="95" w:author="Ericsson r01" w:date="2021-10-19T14:47:00Z">
          <w:r w:rsidDel="003052CF">
            <w:delText>, the information about the cells and QoS flows does not need to be included in N2 SM container</w:delText>
          </w:r>
        </w:del>
        <w:r>
          <w:t>.</w:t>
        </w:r>
      </w:ins>
    </w:p>
    <w:p w14:paraId="1D67BEB6" w14:textId="7052A5E8" w:rsidR="00517526" w:rsidRDefault="00517526" w:rsidP="00517526">
      <w:pPr>
        <w:pStyle w:val="B1"/>
        <w:rPr>
          <w:ins w:id="96" w:author="r00" w:date="2021-10-11T22:25:00Z"/>
          <w:lang w:eastAsia="ja-JP"/>
        </w:rPr>
      </w:pPr>
      <w:ins w:id="97"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transfer the </w:t>
        </w:r>
        <w:proofErr w:type="spellStart"/>
        <w:r>
          <w:rPr>
            <w:lang w:eastAsia="zh-CN"/>
          </w:rPr>
          <w:t>Namf-MBSBroadcast_ContextStatusNotify</w:t>
        </w:r>
        <w:proofErr w:type="spellEnd"/>
        <w:r>
          <w:rPr>
            <w:lang w:eastAsia="zh-CN"/>
          </w:rPr>
          <w:t xml:space="preserve"> request () which indicates partial success or failure</w:t>
        </w:r>
        <w:del w:id="98" w:author="Ericsson r01" w:date="2021-10-19T14:47:00Z">
          <w:r w:rsidDel="003052CF">
            <w:rPr>
              <w:lang w:eastAsia="zh-CN"/>
            </w:rPr>
            <w:delText xml:space="preserve"> of the operation at NG-RAN(s) including information about the portion of MBS service area (i.e. tracking area(s)and/or cell(s)) for which it did not receive the response. The AMF may also include the NG-RAN node identities of NG-RAN nodes from which a response was not received</w:delText>
          </w:r>
        </w:del>
        <w:r>
          <w:rPr>
            <w:lang w:eastAsia="zh-CN"/>
          </w:rPr>
          <w:t>.</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99"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99"/>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宋体"/>
          <w:noProof/>
        </w:rPr>
      </w:pPr>
      <w:r w:rsidRPr="00E6464B">
        <w:object w:dxaOrig="9690" w:dyaOrig="5220" w14:anchorId="55070704">
          <v:shape id="_x0000_i1029" type="#_x0000_t75" style="width:481.5pt;height:259.5pt" o:ole="">
            <v:imagedata r:id="rId25" o:title=""/>
          </v:shape>
          <o:OLEObject Type="Embed" ProgID="Visio.Drawing.15" ShapeID="_x0000_i1029" DrawAspect="Content" ObjectID="_1696160374" r:id="rId26"/>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 xml:space="preserve">The external AF subscribes event for delivery status towards the NEF, and the NEF subscribes corresponding event towards the MB-SMF (step 1a), or the legacy AS request status report towards the MBSF, and the MBSF </w:t>
      </w:r>
      <w:r>
        <w:lastRenderedPageBreak/>
        <w:t>subscribes event for delivery status towards the MB-SMF (step 1b), or the internal AF subscribes event for delivery status towards the MB-SMF (step 1c).</w:t>
      </w:r>
    </w:p>
    <w:p w14:paraId="15A60219" w14:textId="40E32AF2" w:rsidR="00517526" w:rsidRDefault="00517526" w:rsidP="00517526">
      <w:pPr>
        <w:pStyle w:val="B1"/>
        <w:rPr>
          <w:ins w:id="100"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2A4EF54D" w:rsidR="00517526" w:rsidRDefault="00517526" w:rsidP="00517526">
      <w:pPr>
        <w:pStyle w:val="B1"/>
      </w:pPr>
      <w:ins w:id="101" w:author="r00" w:date="2021-10-11T22:28:00Z">
        <w:r>
          <w:tab/>
        </w:r>
      </w:ins>
      <w:ins w:id="102" w:author="r00" w:date="2021-10-11T22:29:00Z">
        <w:r>
          <w:t xml:space="preserve">For the </w:t>
        </w:r>
      </w:ins>
      <w:ins w:id="103" w:author="r00" w:date="2021-10-11T22:36:00Z">
        <w:r w:rsidR="00CC103D">
          <w:t>"</w:t>
        </w:r>
      </w:ins>
      <w:ins w:id="104" w:author="r00" w:date="2021-10-11T22:29:00Z">
        <w:r>
          <w:t>MBS session activated</w:t>
        </w:r>
      </w:ins>
      <w:ins w:id="105" w:author="r00" w:date="2021-10-11T22:36:00Z">
        <w:r w:rsidR="00CC103D">
          <w:t>"</w:t>
        </w:r>
      </w:ins>
      <w:ins w:id="106" w:author="r00" w:date="2021-10-11T22:29:00Z">
        <w:r>
          <w:rPr>
            <w:rFonts w:cs="Arial"/>
            <w:color w:val="595959" w:themeColor="text1" w:themeTint="A6"/>
          </w:rPr>
          <w:t xml:space="preserve"> event, a</w:t>
        </w:r>
      </w:ins>
      <w:ins w:id="107" w:author="r00" w:date="2021-10-11T22:28:00Z">
        <w:r>
          <w:rPr>
            <w:rFonts w:cs="Arial"/>
            <w:color w:val="595959" w:themeColor="text1" w:themeTint="A6"/>
          </w:rPr>
          <w:t xml:space="preserve">fter the MB-SMF contacts AMFs to request the establishment of the broadcast session, the MB-SMF </w:t>
        </w:r>
      </w:ins>
      <w:ins w:id="108" w:author="Ericsson r01" w:date="2021-10-19T14:48:00Z">
        <w:r w:rsidR="003052CF">
          <w:rPr>
            <w:rFonts w:cs="Arial"/>
            <w:color w:val="595959" w:themeColor="text1" w:themeTint="A6"/>
          </w:rPr>
          <w:t xml:space="preserve">may </w:t>
        </w:r>
      </w:ins>
      <w:ins w:id="109" w:author="r00" w:date="2021-10-11T22:28:00Z">
        <w:r>
          <w:rPr>
            <w:rFonts w:cs="Arial"/>
            <w:color w:val="595959" w:themeColor="text1" w:themeTint="A6"/>
          </w:rPr>
          <w:t>wait</w:t>
        </w:r>
        <w:del w:id="110" w:author="Ericsson r01" w:date="2021-10-19T14:48:00Z">
          <w:r w:rsidDel="003052CF">
            <w:rPr>
              <w:rFonts w:cs="Arial"/>
              <w:color w:val="595959" w:themeColor="text1" w:themeTint="A6"/>
            </w:rPr>
            <w:delText>s</w:delText>
          </w:r>
        </w:del>
        <w:r>
          <w:rPr>
            <w:rFonts w:cs="Arial"/>
            <w:color w:val="595959" w:themeColor="text1" w:themeTint="A6"/>
          </w:rPr>
          <w:t xml:space="preserve">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the Notification </w:t>
        </w:r>
      </w:ins>
      <w:ins w:id="111" w:author="r00" w:date="2021-10-11T22:34:00Z">
        <w:r w:rsidR="00CC103D">
          <w:rPr>
            <w:lang w:eastAsia="zh-CN"/>
          </w:rPr>
          <w:t>with the</w:t>
        </w:r>
      </w:ins>
      <w:ins w:id="112" w:author="r00" w:date="2021-10-11T22:33:00Z">
        <w:r>
          <w:rPr>
            <w:lang w:eastAsia="zh-CN"/>
          </w:rPr>
          <w:t xml:space="preserve"> indication of the completion of the operation</w:t>
        </w:r>
        <w:r>
          <w:rPr>
            <w:rFonts w:cs="Arial"/>
            <w:color w:val="595959" w:themeColor="text1" w:themeTint="A6"/>
          </w:rPr>
          <w:t xml:space="preserve"> </w:t>
        </w:r>
      </w:ins>
      <w:ins w:id="113"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114" w:author="r00" w:date="2021-10-11T22:28:00Z">
        <w:r>
          <w:rPr>
            <w:rFonts w:cs="Arial"/>
            <w:color w:val="595959" w:themeColor="text1" w:themeTint="A6"/>
          </w:rPr>
          <w:t xml:space="preserve">before determining that the </w:t>
        </w:r>
        <w:proofErr w:type="spellStart"/>
        <w:r>
          <w:rPr>
            <w:rFonts w:cs="Arial"/>
            <w:color w:val="595959" w:themeColor="text1" w:themeTint="A6"/>
          </w:rPr>
          <w:t>the</w:t>
        </w:r>
        <w:proofErr w:type="spellEnd"/>
        <w:r>
          <w:rPr>
            <w:rFonts w:cs="Arial"/>
            <w:color w:val="595959" w:themeColor="text1" w:themeTint="A6"/>
          </w:rPr>
          <w:t xml:space="preserve"> broadcast session has been </w:t>
        </w:r>
      </w:ins>
      <w:ins w:id="115" w:author="r00" w:date="2021-10-11T22:35:00Z">
        <w:r w:rsidR="00CC103D">
          <w:rPr>
            <w:rFonts w:cs="Arial"/>
            <w:color w:val="595959" w:themeColor="text1" w:themeTint="A6"/>
          </w:rPr>
          <w:t>activated</w:t>
        </w:r>
      </w:ins>
      <w:ins w:id="116" w:author="r00" w:date="2021-10-11T22:28:00Z">
        <w:del w:id="117" w:author="Ericsson r01" w:date="2021-10-18T10:12:00Z">
          <w:r w:rsidDel="00A76060">
            <w:rPr>
              <w:rFonts w:cs="Arial"/>
              <w:color w:val="595959" w:themeColor="text1" w:themeTint="A6"/>
            </w:rPr>
            <w:delText xml:space="preserve">; for that determination </w:delText>
          </w:r>
        </w:del>
      </w:ins>
      <w:ins w:id="118" w:author="r00" w:date="2021-10-11T22:35:00Z">
        <w:del w:id="119" w:author="Ericsson r01" w:date="2021-10-18T10:12:00Z">
          <w:r w:rsidR="00CC103D" w:rsidDel="00A76060">
            <w:rPr>
              <w:rFonts w:cs="Arial"/>
              <w:color w:val="595959" w:themeColor="text1" w:themeTint="A6"/>
            </w:rPr>
            <w:delText xml:space="preserve">of success </w:delText>
          </w:r>
        </w:del>
      </w:ins>
      <w:ins w:id="120" w:author="r00" w:date="2021-10-11T22:28:00Z">
        <w:del w:id="121" w:author="Ericsson r01" w:date="2021-10-18T10:12:00Z">
          <w:r w:rsidDel="00A76060">
            <w:rPr>
              <w:rFonts w:cs="Arial"/>
              <w:color w:val="595959" w:themeColor="text1" w:themeTint="A6"/>
            </w:rPr>
            <w:delText xml:space="preserve">all received related </w:delText>
          </w:r>
          <w:r w:rsidRPr="001B2BD1" w:rsidDel="00A76060">
            <w:rPr>
              <w:rFonts w:cs="Arial"/>
              <w:color w:val="595959" w:themeColor="text1" w:themeTint="A6"/>
            </w:rPr>
            <w:delText>Namf_MBSBroadcast_ContextCreate Response</w:delText>
          </w:r>
          <w:r w:rsidDel="00A76060">
            <w:rPr>
              <w:rFonts w:cs="Arial"/>
              <w:color w:val="595959" w:themeColor="text1" w:themeTint="A6"/>
            </w:rPr>
            <w:delText>s and Notifications need to indicate a successful broadcast session establishment</w:delText>
          </w:r>
        </w:del>
        <w:r>
          <w:rPr>
            <w:rFonts w:cs="Arial"/>
            <w:color w:val="595959" w:themeColor="text1" w:themeTint="A6"/>
          </w:rPr>
          <w:t>.</w:t>
        </w:r>
      </w:ins>
    </w:p>
    <w:p w14:paraId="1CAB4151" w14:textId="77777777" w:rsidR="00517526" w:rsidRDefault="00517526" w:rsidP="00517526">
      <w:pPr>
        <w:pStyle w:val="EditorsNote"/>
      </w:pPr>
      <w:r>
        <w:rPr>
          <w:rFonts w:hint="eastAsia"/>
          <w:lang w:eastAsia="zh-CN"/>
        </w:rPr>
        <w:t>E</w:t>
      </w:r>
      <w:r>
        <w:rPr>
          <w:lang w:eastAsia="zh-CN"/>
        </w:rPr>
        <w:t>ditor's note:</w:t>
      </w:r>
      <w:r>
        <w:tab/>
        <w:t>Whether more events are needed in the delivery status notification are FFS.</w:t>
      </w:r>
    </w:p>
    <w:p w14:paraId="135272D8" w14:textId="300C0DFB" w:rsidR="005C1C14" w:rsidRDefault="005C1C14" w:rsidP="00E01998">
      <w:pPr>
        <w:pStyle w:val="B1"/>
        <w:rPr>
          <w:lang w:eastAsia="ja-JP"/>
        </w:rPr>
      </w:pPr>
    </w:p>
    <w:p w14:paraId="3CDD7856" w14:textId="556E127F" w:rsidR="00257DF5" w:rsidRPr="00257DF5" w:rsidRDefault="00257DF5" w:rsidP="00257DF5">
      <w:pPr>
        <w:jc w:val="center"/>
        <w:rPr>
          <w:b/>
          <w:bCs/>
          <w:i/>
          <w:iCs/>
          <w:noProof/>
          <w:color w:val="FF0000"/>
        </w:rPr>
      </w:pPr>
      <w:r>
        <w:rPr>
          <w:b/>
          <w:bCs/>
          <w:i/>
          <w:iCs/>
          <w:noProof/>
          <w:color w:val="FF0000"/>
        </w:rPr>
        <w:t>*** End of c</w:t>
      </w:r>
      <w:r w:rsidRPr="00257DF5">
        <w:rPr>
          <w:b/>
          <w:bCs/>
          <w:i/>
          <w:iCs/>
          <w:noProof/>
          <w:color w:val="FF0000"/>
        </w:rPr>
        <w:t>hange</w:t>
      </w:r>
      <w:r>
        <w:rPr>
          <w:b/>
          <w:bCs/>
          <w:i/>
          <w:iCs/>
          <w:noProof/>
          <w:color w:val="FF0000"/>
        </w:rPr>
        <w:t>s ***</w:t>
      </w:r>
    </w:p>
    <w:p w14:paraId="68C9CD36" w14:textId="2394B4EB" w:rsidR="001E41F3" w:rsidRDefault="001E41F3" w:rsidP="00257DF5">
      <w:pPr>
        <w:jc w:val="center"/>
        <w:rPr>
          <w:noProof/>
        </w:rPr>
      </w:pPr>
    </w:p>
    <w:p w14:paraId="1AED6E8B" w14:textId="21B695CD" w:rsidR="00CC103D" w:rsidRDefault="00CC103D" w:rsidP="00257DF5">
      <w:pPr>
        <w:jc w:val="center"/>
        <w:rPr>
          <w:noProof/>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3B4F5" w14:textId="77777777" w:rsidR="00407EB4" w:rsidRDefault="00407EB4">
      <w:r>
        <w:separator/>
      </w:r>
    </w:p>
  </w:endnote>
  <w:endnote w:type="continuationSeparator" w:id="0">
    <w:p w14:paraId="0DD0115B" w14:textId="77777777" w:rsidR="00407EB4" w:rsidRDefault="00407EB4">
      <w:r>
        <w:continuationSeparator/>
      </w:r>
    </w:p>
  </w:endnote>
  <w:endnote w:type="continuationNotice" w:id="1">
    <w:p w14:paraId="00E80A5E" w14:textId="77777777" w:rsidR="00407EB4" w:rsidRDefault="0040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6A37EB" w:rsidRDefault="006A3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6A37EB" w:rsidRDefault="006A3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6A37EB" w:rsidRDefault="006A3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60549" w14:textId="77777777" w:rsidR="00407EB4" w:rsidRDefault="00407EB4">
      <w:r>
        <w:separator/>
      </w:r>
    </w:p>
  </w:footnote>
  <w:footnote w:type="continuationSeparator" w:id="0">
    <w:p w14:paraId="6A8965A0" w14:textId="77777777" w:rsidR="00407EB4" w:rsidRDefault="00407EB4">
      <w:r>
        <w:continuationSeparator/>
      </w:r>
    </w:p>
  </w:footnote>
  <w:footnote w:type="continuationNotice" w:id="1">
    <w:p w14:paraId="60B199C1" w14:textId="77777777" w:rsidR="00407EB4" w:rsidRDefault="00407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6A37EB" w:rsidRDefault="006A3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6A37EB" w:rsidRDefault="006A3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r00">
    <w15:presenceInfo w15:providerId="None" w15:userId="r00"/>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385"/>
    <w:rsid w:val="00050062"/>
    <w:rsid w:val="00050EB9"/>
    <w:rsid w:val="00054747"/>
    <w:rsid w:val="000609E4"/>
    <w:rsid w:val="000644E1"/>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15B32"/>
    <w:rsid w:val="00122828"/>
    <w:rsid w:val="00142AB5"/>
    <w:rsid w:val="00145D43"/>
    <w:rsid w:val="001630E1"/>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27"/>
    <w:rsid w:val="003705F4"/>
    <w:rsid w:val="0037331F"/>
    <w:rsid w:val="00374DD4"/>
    <w:rsid w:val="00377F72"/>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E667F"/>
    <w:rsid w:val="0051580D"/>
    <w:rsid w:val="00517526"/>
    <w:rsid w:val="0052291B"/>
    <w:rsid w:val="00535DCC"/>
    <w:rsid w:val="00547111"/>
    <w:rsid w:val="00547D61"/>
    <w:rsid w:val="005543FC"/>
    <w:rsid w:val="005668FF"/>
    <w:rsid w:val="0057751C"/>
    <w:rsid w:val="00581278"/>
    <w:rsid w:val="00592D74"/>
    <w:rsid w:val="005A6CFE"/>
    <w:rsid w:val="005B0569"/>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95808"/>
    <w:rsid w:val="006A37EB"/>
    <w:rsid w:val="006A7317"/>
    <w:rsid w:val="006B46FB"/>
    <w:rsid w:val="006B4CB7"/>
    <w:rsid w:val="006D758F"/>
    <w:rsid w:val="006E21FB"/>
    <w:rsid w:val="006E3B03"/>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460F3"/>
    <w:rsid w:val="00A47E70"/>
    <w:rsid w:val="00A50934"/>
    <w:rsid w:val="00A50CF0"/>
    <w:rsid w:val="00A52A7A"/>
    <w:rsid w:val="00A54875"/>
    <w:rsid w:val="00A6099B"/>
    <w:rsid w:val="00A76060"/>
    <w:rsid w:val="00A7671C"/>
    <w:rsid w:val="00A83156"/>
    <w:rsid w:val="00AA2CBC"/>
    <w:rsid w:val="00AA5DFA"/>
    <w:rsid w:val="00AC1102"/>
    <w:rsid w:val="00AC16CD"/>
    <w:rsid w:val="00AC3B63"/>
    <w:rsid w:val="00AC5820"/>
    <w:rsid w:val="00AD1CD8"/>
    <w:rsid w:val="00AD5A83"/>
    <w:rsid w:val="00AE255F"/>
    <w:rsid w:val="00B060AF"/>
    <w:rsid w:val="00B22254"/>
    <w:rsid w:val="00B22838"/>
    <w:rsid w:val="00B22C5F"/>
    <w:rsid w:val="00B258BB"/>
    <w:rsid w:val="00B45F26"/>
    <w:rsid w:val="00B50DE0"/>
    <w:rsid w:val="00B52138"/>
    <w:rsid w:val="00B53F6A"/>
    <w:rsid w:val="00B67B97"/>
    <w:rsid w:val="00B8113E"/>
    <w:rsid w:val="00B968C8"/>
    <w:rsid w:val="00BA15B6"/>
    <w:rsid w:val="00BA3EC5"/>
    <w:rsid w:val="00BA51D9"/>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E4484"/>
    <w:rsid w:val="00D03F9A"/>
    <w:rsid w:val="00D06D51"/>
    <w:rsid w:val="00D12703"/>
    <w:rsid w:val="00D13D8A"/>
    <w:rsid w:val="00D151A6"/>
    <w:rsid w:val="00D24991"/>
    <w:rsid w:val="00D42C62"/>
    <w:rsid w:val="00D467E1"/>
    <w:rsid w:val="00D46CF0"/>
    <w:rsid w:val="00D50255"/>
    <w:rsid w:val="00D50D3B"/>
    <w:rsid w:val="00D66520"/>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6907"/>
    <w:rsid w:val="00E30773"/>
    <w:rsid w:val="00E34898"/>
    <w:rsid w:val="00E3492F"/>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2549</Words>
  <Characters>17297</Characters>
  <Application>Microsoft Office Word</Application>
  <DocSecurity>0</DocSecurity>
  <Lines>144</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14</cp:revision>
  <cp:lastPrinted>1899-12-31T23:00:00Z</cp:lastPrinted>
  <dcterms:created xsi:type="dcterms:W3CDTF">2021-10-11T22:29:00Z</dcterms:created>
  <dcterms:modified xsi:type="dcterms:W3CDTF">2021-10-19T06:48:00Z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